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13" w:rsidRPr="00F24A13" w:rsidRDefault="00F24A13" w:rsidP="00F24A13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F24A13">
        <w:rPr>
          <w:rFonts w:cstheme="minorHAnsi"/>
          <w:b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9205" cy="1263650"/>
            <wp:effectExtent l="19050" t="0" r="0" b="0"/>
            <wp:wrapSquare wrapText="bothSides"/>
            <wp:docPr id="1" name="Picture 58" descr="Viren Mayani, BCom, BGL, 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iren Mayani, BCom, BGL, M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A13">
        <w:rPr>
          <w:rFonts w:cstheme="minorHAnsi"/>
          <w:b/>
          <w:color w:val="000000"/>
          <w:sz w:val="24"/>
          <w:szCs w:val="24"/>
        </w:rPr>
        <w:t xml:space="preserve">Mr. </w:t>
      </w:r>
      <w:proofErr w:type="spellStart"/>
      <w:r w:rsidRPr="00F24A13">
        <w:rPr>
          <w:rFonts w:cstheme="minorHAnsi"/>
          <w:b/>
          <w:color w:val="000000"/>
          <w:sz w:val="24"/>
          <w:szCs w:val="24"/>
        </w:rPr>
        <w:t>Viren</w:t>
      </w:r>
      <w:proofErr w:type="spellEnd"/>
      <w:r w:rsidRPr="00F24A13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F24A13">
        <w:rPr>
          <w:rFonts w:cstheme="minorHAnsi"/>
          <w:b/>
          <w:color w:val="000000"/>
          <w:sz w:val="24"/>
          <w:szCs w:val="24"/>
        </w:rPr>
        <w:t>Mayani</w:t>
      </w:r>
      <w:proofErr w:type="spellEnd"/>
    </w:p>
    <w:p w:rsidR="00F24A13" w:rsidRPr="00F24A13" w:rsidRDefault="00F24A13" w:rsidP="00F24A13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F24A13">
        <w:rPr>
          <w:rFonts w:cstheme="minorHAnsi"/>
          <w:b/>
          <w:color w:val="000000"/>
          <w:sz w:val="24"/>
          <w:szCs w:val="24"/>
        </w:rPr>
        <w:t>Co-Chair [USIACC SE Atlanta Region]</w:t>
      </w:r>
    </w:p>
    <w:p w:rsidR="00F24A13" w:rsidRPr="00F24A13" w:rsidRDefault="00F24A13" w:rsidP="00F24A13">
      <w:pPr>
        <w:shd w:val="clear" w:color="auto" w:fill="FFFFFF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F24A13" w:rsidRPr="00F24A13" w:rsidRDefault="00F24A13" w:rsidP="00F24A13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24A13">
        <w:rPr>
          <w:rFonts w:cstheme="minorHAnsi"/>
          <w:color w:val="000000"/>
          <w:sz w:val="24"/>
          <w:szCs w:val="24"/>
        </w:rPr>
        <w:t>Viren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Mayani</w:t>
      </w:r>
      <w:proofErr w:type="spellEnd"/>
      <w:r w:rsidRPr="00F24A13">
        <w:rPr>
          <w:rFonts w:cstheme="minorHAnsi"/>
          <w:color w:val="000000"/>
          <w:sz w:val="24"/>
          <w:szCs w:val="24"/>
        </w:rPr>
        <w:t>: past President of the Georgia Indo-American Chamber of Commerce has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and is serving a host of elite and niche non-profit organizations including but not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limited to: Who’s Who in Asian American Communities, the Gandhi Foundation USA,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the India America China Institute, besides the Georgia Symphony, Asian American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Heritage Foundation, the World Chamber of Commerce, and India American Cultural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Association (IACA). He is a published writer since 1995, with the largest circulated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Indian leisure magazine; “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Khabar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”. As part of a dedicated group,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Viren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lobbied with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State Department and helped establish the Indian Consulate in Atlanta for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southeastern region, simultaneously lobbying with Delta for a direct Atlanta </w:t>
      </w:r>
      <w:r>
        <w:rPr>
          <w:rFonts w:cstheme="minorHAnsi"/>
          <w:color w:val="000000"/>
          <w:sz w:val="24"/>
          <w:szCs w:val="24"/>
        </w:rPr>
        <w:t>–</w:t>
      </w:r>
      <w:r w:rsidRPr="00F24A13">
        <w:rPr>
          <w:rFonts w:cstheme="minorHAnsi"/>
          <w:color w:val="000000"/>
          <w:sz w:val="24"/>
          <w:szCs w:val="24"/>
        </w:rPr>
        <w:t xml:space="preserve"> Mumbai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flight.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Viren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was Delta’s guest on the brand new Boeing 777-200LR inaugural flight and</w:t>
      </w:r>
    </w:p>
    <w:p w:rsidR="00F24A13" w:rsidRPr="00F24A13" w:rsidRDefault="00F24A13" w:rsidP="00F24A13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F24A13">
        <w:rPr>
          <w:rFonts w:cstheme="minorHAnsi"/>
          <w:color w:val="000000"/>
          <w:sz w:val="24"/>
          <w:szCs w:val="24"/>
        </w:rPr>
        <w:t>also</w:t>
      </w:r>
      <w:proofErr w:type="gramEnd"/>
      <w:r w:rsidRPr="00F24A13">
        <w:rPr>
          <w:rFonts w:cstheme="minorHAnsi"/>
          <w:color w:val="000000"/>
          <w:sz w:val="24"/>
          <w:szCs w:val="24"/>
        </w:rPr>
        <w:t xml:space="preserve"> participated in the launch celebrations with the US Consul General for India,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Mumbai. He is a graduate of the Fulton County Sheriff’s Citizen Academy Class of 2015.</w:t>
      </w:r>
    </w:p>
    <w:p w:rsidR="00F24A13" w:rsidRPr="00F24A13" w:rsidRDefault="00F24A13" w:rsidP="00F24A1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F24A13" w:rsidRPr="00F24A13" w:rsidRDefault="00F24A13" w:rsidP="00F24A13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24A13">
        <w:rPr>
          <w:rFonts w:cstheme="minorHAnsi"/>
          <w:color w:val="000000"/>
          <w:sz w:val="24"/>
          <w:szCs w:val="24"/>
        </w:rPr>
        <w:t>Viren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was instrumental in honoring &amp;amp; bestowing Gandhi Foundation USA’s “Peace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Pilgrim” honor on Nobel Laureate H. H. </w:t>
      </w:r>
      <w:proofErr w:type="gramStart"/>
      <w:r w:rsidRPr="00F24A13">
        <w:rPr>
          <w:rFonts w:cstheme="minorHAnsi"/>
          <w:color w:val="000000"/>
          <w:sz w:val="24"/>
          <w:szCs w:val="24"/>
        </w:rPr>
        <w:t>The Dalai Lama at Emory.</w:t>
      </w:r>
      <w:proofErr w:type="gramEnd"/>
      <w:r w:rsidRPr="00F24A13">
        <w:rPr>
          <w:rFonts w:cstheme="minorHAnsi"/>
          <w:color w:val="000000"/>
          <w:sz w:val="24"/>
          <w:szCs w:val="24"/>
        </w:rPr>
        <w:t xml:space="preserve"> He also hosted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Nobel Laureate &amp;amp; the Banker to the Poor; Dr. Muhammad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Yunus</w:t>
      </w:r>
      <w:proofErr w:type="spellEnd"/>
      <w:r w:rsidRPr="00F24A13">
        <w:rPr>
          <w:rFonts w:cstheme="minorHAnsi"/>
          <w:color w:val="000000"/>
          <w:sz w:val="24"/>
          <w:szCs w:val="24"/>
        </w:rPr>
        <w:t>, at IACA in Atlanta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and was invited to honor Nobel Laureate Archbishop Desmond Tutu at the James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Madison University in VA. He enabled launching American India Foundations’ highest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Honor Recognition, named after President Jimmy Carter’s mother: Lillian Gordy Carter,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after securing his permission.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Viren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celebrated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Diwali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with the First Lady; Mrs. Michelle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Obama</w:t>
      </w:r>
      <w:proofErr w:type="spellEnd"/>
      <w:r w:rsidRPr="00F24A13">
        <w:rPr>
          <w:rFonts w:cstheme="minorHAnsi"/>
          <w:color w:val="000000"/>
          <w:sz w:val="24"/>
          <w:szCs w:val="24"/>
        </w:rPr>
        <w:t>, as her guest at the White House in 2013, and visited with India’s Prime Minister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H. E.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Shri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Narendra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Modi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in Washington DC in 2017. In the past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Viren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has also visited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with H.E. John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Mahama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, President of Ghana, </w:t>
      </w:r>
      <w:proofErr w:type="gramStart"/>
      <w:r w:rsidRPr="00F24A13">
        <w:rPr>
          <w:rFonts w:cstheme="minorHAnsi"/>
          <w:color w:val="000000"/>
          <w:sz w:val="24"/>
          <w:szCs w:val="24"/>
        </w:rPr>
        <w:t>Hon</w:t>
      </w:r>
      <w:proofErr w:type="gramEnd"/>
      <w:r w:rsidRPr="00F24A13">
        <w:rPr>
          <w:rFonts w:cstheme="minorHAnsi"/>
          <w:color w:val="000000"/>
          <w:sz w:val="24"/>
          <w:szCs w:val="24"/>
        </w:rPr>
        <w:t>. Patrick Davies Deputy Ambassador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of the UK, Honorable Keith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Vaz</w:t>
      </w:r>
      <w:proofErr w:type="spellEnd"/>
      <w:r w:rsidRPr="00F24A13">
        <w:rPr>
          <w:rFonts w:cstheme="minorHAnsi"/>
          <w:color w:val="000000"/>
          <w:sz w:val="24"/>
          <w:szCs w:val="24"/>
        </w:rPr>
        <w:t>, MP of UK and a few more. He served the first woman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Mayor of Atlanta, Hon. Shirley Franklin as her Business Manager to the Executive</w:t>
      </w:r>
    </w:p>
    <w:p w:rsidR="00F24A13" w:rsidRPr="00F24A13" w:rsidRDefault="00F24A13" w:rsidP="00F24A13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F24A13">
        <w:rPr>
          <w:rFonts w:cstheme="minorHAnsi"/>
          <w:color w:val="000000"/>
          <w:sz w:val="24"/>
          <w:szCs w:val="24"/>
        </w:rPr>
        <w:t>Offices and was the Chief Operations Officer with Creative Loafing; the 2nd largest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alternative news-media organization in the US, before its acquisition by Cox Media.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Prior to his arrival to the US, he was a partner / director with a joint family business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 xml:space="preserve">enterprise in India with an annual turnover of $60M.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Viren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4A13">
        <w:rPr>
          <w:rFonts w:cstheme="minorHAnsi"/>
          <w:color w:val="000000"/>
          <w:sz w:val="24"/>
          <w:szCs w:val="24"/>
        </w:rPr>
        <w:t>Mayani</w:t>
      </w:r>
      <w:proofErr w:type="spellEnd"/>
      <w:r w:rsidRPr="00F24A13">
        <w:rPr>
          <w:rFonts w:cstheme="minorHAnsi"/>
          <w:color w:val="000000"/>
          <w:sz w:val="24"/>
          <w:szCs w:val="24"/>
        </w:rPr>
        <w:t xml:space="preserve"> has significant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4A13">
        <w:rPr>
          <w:rFonts w:cstheme="minorHAnsi"/>
          <w:color w:val="000000"/>
          <w:sz w:val="24"/>
          <w:szCs w:val="24"/>
        </w:rPr>
        <w:t>experience in both; the commercial &amp;amp; non-profit worlds.</w:t>
      </w:r>
    </w:p>
    <w:p w:rsidR="00E27DFE" w:rsidRPr="00F24A13" w:rsidRDefault="00E27DFE" w:rsidP="00F24A13">
      <w:pPr>
        <w:jc w:val="both"/>
        <w:rPr>
          <w:rFonts w:cstheme="minorHAnsi"/>
          <w:szCs w:val="24"/>
        </w:rPr>
      </w:pPr>
    </w:p>
    <w:sectPr w:rsidR="00E27DFE" w:rsidRPr="00F24A13" w:rsidSect="001A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57B3"/>
    <w:rsid w:val="00024567"/>
    <w:rsid w:val="00091232"/>
    <w:rsid w:val="000D1F96"/>
    <w:rsid w:val="0013023E"/>
    <w:rsid w:val="00177459"/>
    <w:rsid w:val="00191349"/>
    <w:rsid w:val="001A61F7"/>
    <w:rsid w:val="002069DD"/>
    <w:rsid w:val="00256423"/>
    <w:rsid w:val="00286B0C"/>
    <w:rsid w:val="00297E7B"/>
    <w:rsid w:val="002C193A"/>
    <w:rsid w:val="002D7DA8"/>
    <w:rsid w:val="0031094B"/>
    <w:rsid w:val="003A0250"/>
    <w:rsid w:val="003A0C1B"/>
    <w:rsid w:val="00457E56"/>
    <w:rsid w:val="004B17D0"/>
    <w:rsid w:val="004B3EDF"/>
    <w:rsid w:val="004B71BB"/>
    <w:rsid w:val="004F1E2C"/>
    <w:rsid w:val="005C2F31"/>
    <w:rsid w:val="005D3500"/>
    <w:rsid w:val="005D5C71"/>
    <w:rsid w:val="00625F04"/>
    <w:rsid w:val="00635854"/>
    <w:rsid w:val="00635B0A"/>
    <w:rsid w:val="006663B4"/>
    <w:rsid w:val="006A053E"/>
    <w:rsid w:val="00737EC9"/>
    <w:rsid w:val="00776B18"/>
    <w:rsid w:val="008052F2"/>
    <w:rsid w:val="00831E8F"/>
    <w:rsid w:val="008405FE"/>
    <w:rsid w:val="00843ACB"/>
    <w:rsid w:val="00856604"/>
    <w:rsid w:val="008A603C"/>
    <w:rsid w:val="0091714F"/>
    <w:rsid w:val="00995F65"/>
    <w:rsid w:val="00A42244"/>
    <w:rsid w:val="00A7193A"/>
    <w:rsid w:val="00A92C87"/>
    <w:rsid w:val="00AB1FED"/>
    <w:rsid w:val="00AC69A6"/>
    <w:rsid w:val="00AD0C1B"/>
    <w:rsid w:val="00AF5E30"/>
    <w:rsid w:val="00B36B4E"/>
    <w:rsid w:val="00B37E5B"/>
    <w:rsid w:val="00B867D9"/>
    <w:rsid w:val="00BA3296"/>
    <w:rsid w:val="00BB5BC4"/>
    <w:rsid w:val="00C54ADE"/>
    <w:rsid w:val="00C757B3"/>
    <w:rsid w:val="00CA0B2B"/>
    <w:rsid w:val="00D06784"/>
    <w:rsid w:val="00D41535"/>
    <w:rsid w:val="00DD381F"/>
    <w:rsid w:val="00DD72A7"/>
    <w:rsid w:val="00E24B5C"/>
    <w:rsid w:val="00E27DFE"/>
    <w:rsid w:val="00E96734"/>
    <w:rsid w:val="00EB457A"/>
    <w:rsid w:val="00F24A13"/>
    <w:rsid w:val="00F6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0B2D-6474-40E7-A99F-01518F5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Muri</dc:creator>
  <cp:lastModifiedBy>gowda</cp:lastModifiedBy>
  <cp:revision>2</cp:revision>
  <cp:lastPrinted>2018-04-02T20:45:00Z</cp:lastPrinted>
  <dcterms:created xsi:type="dcterms:W3CDTF">2018-11-19T06:44:00Z</dcterms:created>
  <dcterms:modified xsi:type="dcterms:W3CDTF">2018-11-19T06:44:00Z</dcterms:modified>
</cp:coreProperties>
</file>